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25B4" w14:textId="7090EDF3" w:rsidR="00B2495B" w:rsidRPr="00387F9A" w:rsidRDefault="00B2495B" w:rsidP="00B2495B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служащих</w:t>
      </w:r>
    </w:p>
    <w:p w14:paraId="4FFA1A32" w14:textId="77777777"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CBC5A8" w14:textId="12B808CC" w:rsidR="00B2495B" w:rsidRPr="00387F9A" w:rsidRDefault="00B2495B" w:rsidP="00B24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4C6AA189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C3E700" w14:textId="4529CE5F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может обратиться с жалобой, в том числе в следующих случаях:</w:t>
      </w:r>
    </w:p>
    <w:p w14:paraId="4381C9DC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14:paraId="6529D51C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нарушение срока предоставления государственной услуги;</w:t>
      </w:r>
    </w:p>
    <w:p w14:paraId="10E18B5C" w14:textId="77777777"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Чеченской Республики для предоставления государственной услуги;</w:t>
      </w:r>
    </w:p>
    <w:p w14:paraId="37AC0963" w14:textId="77777777"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отказа в приеме документов у заявителя, предоставление которых предусмотрено нормативными правовыми актами Российской Федерации и Чеченской Республики для предоставления государственной услуги;</w:t>
      </w:r>
    </w:p>
    <w:p w14:paraId="5DF0E0F2" w14:textId="77777777"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Республики;</w:t>
      </w:r>
    </w:p>
    <w:p w14:paraId="7CF296C7" w14:textId="77777777"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 и Чеченской Республики;</w:t>
      </w:r>
    </w:p>
    <w:p w14:paraId="018F3B98" w14:textId="77777777"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6EEDEDE3" w14:textId="77777777"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14:paraId="38CC1C18" w14:textId="77777777"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Республики;</w:t>
      </w:r>
    </w:p>
    <w:p w14:paraId="095EA90D" w14:textId="77777777"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требование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" w:history="1">
        <w:r w:rsidRPr="00387F9A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пунктом 4 части 1 статьи 7</w:t>
        </w:r>
      </w:hyperlink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Федерального закона.</w:t>
      </w:r>
    </w:p>
    <w:p w14:paraId="0F881385" w14:textId="77777777"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726186D7" w14:textId="5BAE3587" w:rsidR="00B2495B" w:rsidRPr="00387F9A" w:rsidRDefault="00B2495B" w:rsidP="00B249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227EE8C8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B5121A" w14:textId="43C213C3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 Предметом жалобы являются решения и действия (бездействие) Министерства, должностного лица Министерства,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14:paraId="32845A4B" w14:textId="0BEB1413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должна содержать:</w:t>
      </w:r>
    </w:p>
    <w:p w14:paraId="1A88C9FD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наименование Министерства, должностного лица Министерства либо государственного служащего, решения и действия (бездействие) которые обжалуются;</w:t>
      </w:r>
    </w:p>
    <w:p w14:paraId="0CB9A11E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866A3D6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14:paraId="24A81B77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доводы, на основании которых заявитель не согласен с решением и действием (бездействием) Министерства, должностного лица Министерства.</w:t>
      </w:r>
    </w:p>
    <w:p w14:paraId="60326C16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09696941" w14:textId="77777777"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2BF78D40" w14:textId="2C52F810"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Порядок подачи и рассмотрения жалобы</w:t>
      </w:r>
    </w:p>
    <w:p w14:paraId="52F29149" w14:textId="77777777"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EBC90D6" w14:textId="2403A5C1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 Жалоба подается в Министерство.</w:t>
      </w:r>
    </w:p>
    <w:p w14:paraId="630D2A1F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Жалобы на решения и действия (бездействие) министра подаются в Правительство Чеченской Республики.</w:t>
      </w:r>
    </w:p>
    <w:p w14:paraId="0B15D2F0" w14:textId="5C3A2DE1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подается в письменной форме на бумажном носителе и в электронной форме.</w:t>
      </w:r>
    </w:p>
    <w:p w14:paraId="5F49F556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Министерства, должностного лица Министерства, министра может быть направлена по почте, с использованием информационно-телекоммуникационной сети «Интернет», официального сайта Министерства, Единого портала государственных и муниципальных услуг (функций) и Портала государственных и муниципальных услуг (функций) Чеченской Республики, а также может быть принята при личном приеме заявителя.</w:t>
      </w:r>
    </w:p>
    <w:p w14:paraId="3355CE44" w14:textId="7C4FAFB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7DD6E15D" w14:textId="42F18798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467"/>
      <w:bookmarkEnd w:id="0"/>
      <w:r w:rsidRPr="00387F9A">
        <w:rPr>
          <w:rFonts w:ascii="Times New Roman" w:hAnsi="Times New Roman" w:cs="Times New Roman"/>
          <w:color w:val="auto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790A4BF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430D05E2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руководителей лицом (для юридических лиц);</w:t>
      </w:r>
    </w:p>
    <w:p w14:paraId="65A7886A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копия решения о назначении либо избрании или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7293820" w14:textId="0258A1C2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 В электронном виде жалоба может быть подана заявителем посредством:</w:t>
      </w:r>
    </w:p>
    <w:p w14:paraId="335B19DD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официальн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в информационно-телекоммуникационной сети «Интернет»;</w:t>
      </w:r>
    </w:p>
    <w:p w14:paraId="48FBFEE3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14:paraId="066E2EDF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14:paraId="4C08E3C6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46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5.4.4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C16F6B4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использовании Портала досудебного обжалования заявителю обеспечивается:</w:t>
      </w:r>
    </w:p>
    <w:p w14:paraId="68030DB6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14:paraId="5831F368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доступность для заполнения и (или) копирования заявителем шаблонов жалобы в электронной форме;</w:t>
      </w:r>
    </w:p>
    <w:p w14:paraId="0F53B307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 возможность получения заявителем сведений о ходе рассмотрения жалобы, поданной любым способом;</w:t>
      </w:r>
    </w:p>
    <w:p w14:paraId="1907C9A5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г) возможность получения заявителем решения по жалобе, поданной любым способом;</w:t>
      </w:r>
    </w:p>
    <w:p w14:paraId="5ACF77F6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 возможность ознакомления с информацией об общем количестве поданных и рассмотренных жалоб.</w:t>
      </w:r>
    </w:p>
    <w:p w14:paraId="6439FAF9" w14:textId="4E8A321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6. Уполномоченные на рассмотрение жалоб должностные лица Министерства обеспечивают прием и рассмотрение жалоб.</w:t>
      </w:r>
    </w:p>
    <w:p w14:paraId="1F5DFDCC" w14:textId="0628E6C9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7. Министерство обеспечивает:</w:t>
      </w:r>
    </w:p>
    <w:p w14:paraId="73DE3EB1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оснащение мест приема жалоб;</w:t>
      </w:r>
    </w:p>
    <w:p w14:paraId="3018065C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информирование заявителей о порядке обжалования решений и действий (бездействия) Министерства, его должностных лиц;</w:t>
      </w:r>
    </w:p>
    <w:p w14:paraId="24B8CD37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консультирование заявителей о порядке обжалования решений и действий (бездействия) Министерства, его должностных лиц.</w:t>
      </w:r>
    </w:p>
    <w:p w14:paraId="60A58FFE" w14:textId="77777777" w:rsidR="00B2495B" w:rsidRPr="00387F9A" w:rsidRDefault="00B2495B" w:rsidP="00B249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5.3.8.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4A91FB62" w14:textId="77777777"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5D65BEF5" w14:textId="0B3FD9AC"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Срок рассмотрения жалобы</w:t>
      </w:r>
    </w:p>
    <w:p w14:paraId="235BAD79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1AC716" w14:textId="527C38A4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 Жалоба, поступившая в Министерство либо в вышестоящий орган (Правительство Чеченской Республики), подлежит регистрации не позднее следующего рабочего дня со дня ее поступления.</w:t>
      </w:r>
    </w:p>
    <w:p w14:paraId="11545F73" w14:textId="4CD280CF" w:rsidR="00B2495B" w:rsidRPr="00387F9A" w:rsidRDefault="00B2495B" w:rsidP="00B2495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Жалоба, поступившая в Министерство либо в вышестоящий орган (Правительство Чеченской Республики),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CDE8B0D" w14:textId="77777777"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0896E7B" w14:textId="0942FBD2"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36028CC" w14:textId="77777777"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B09D1DB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рассмотрения жалобы не допускается.</w:t>
      </w:r>
    </w:p>
    <w:p w14:paraId="02C49DCC" w14:textId="77777777"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BE6496A" w14:textId="427BF86D"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Результат рассмотрения жалобы</w:t>
      </w:r>
    </w:p>
    <w:p w14:paraId="5C9B4B17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9C8B32" w14:textId="6DE72C2D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 По результатам рассмотрения жалобы принимается одно из следующих решений:</w:t>
      </w:r>
    </w:p>
    <w:p w14:paraId="2C94CED6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Чеченской Республики;</w:t>
      </w:r>
    </w:p>
    <w:p w14:paraId="63CFC121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14:paraId="34310394" w14:textId="12293170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В удовлетворении жалобы отказывается в следующих случаях:</w:t>
      </w:r>
    </w:p>
    <w:p w14:paraId="57631084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14:paraId="0E7D8A4C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12F4022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3) наличие решения по жалобе, принятого ранее в отношении того же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заявителя и по тому же предмету жалобы.</w:t>
      </w:r>
    </w:p>
    <w:p w14:paraId="0CBC0683" w14:textId="4C350A6F" w:rsidR="00B2495B" w:rsidRPr="00387F9A" w:rsidRDefault="00B2495B" w:rsidP="00B249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4527EDF" w14:textId="77777777"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0BDA0798" w14:textId="4B998C32"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информирования заявителя о результатах рассмотрения жалобы</w:t>
      </w:r>
    </w:p>
    <w:p w14:paraId="4662147E" w14:textId="77777777"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BB905CB" w14:textId="4F71F6A4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514"/>
      <w:bookmarkEnd w:id="1"/>
      <w:r w:rsidRPr="00387F9A">
        <w:rPr>
          <w:rFonts w:ascii="Times New Roman" w:hAnsi="Times New Roman" w:cs="Times New Roman"/>
          <w:color w:val="auto"/>
          <w:sz w:val="28"/>
          <w:szCs w:val="28"/>
        </w:rPr>
        <w:t>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ответ по результатам рассмотрения жалобы направляется в электронной форме.</w:t>
      </w:r>
    </w:p>
    <w:p w14:paraId="44202100" w14:textId="255319BA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Ответ по результатам рассмотрения жалобы подписывается должностным лицом Министерства, уполномоченным на рассмотрение жалобы.</w:t>
      </w:r>
    </w:p>
    <w:p w14:paraId="1F9ED831" w14:textId="1D613E1C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 В ответе по результатам рассмотрения жалобы указываются:</w:t>
      </w:r>
    </w:p>
    <w:p w14:paraId="2BD88573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наименование Министерства либо вышестоящего органа, должность, фамилия, имя, отчество (при наличии) его должностного лица, принявшего решение по жалобе;</w:t>
      </w:r>
    </w:p>
    <w:p w14:paraId="2C8468B7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EB20972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заявителя;</w:t>
      </w:r>
    </w:p>
    <w:p w14:paraId="3F2159DE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основания для принятия решения по жалобе;</w:t>
      </w:r>
    </w:p>
    <w:p w14:paraId="7D81726F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принятое по жалобе решение;</w:t>
      </w:r>
    </w:p>
    <w:p w14:paraId="6A1015E4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0624B88E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 порядке обжалования принятого по жалобе решения.</w:t>
      </w:r>
    </w:p>
    <w:p w14:paraId="49C8C234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35CF1B95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5620309" w14:textId="6E4AE3E3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7C1B5D49" w14:textId="6DAC5861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40D6C4BD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464D05" w14:textId="6617139A"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обжалования решения по жалобе</w:t>
      </w:r>
    </w:p>
    <w:p w14:paraId="460581CC" w14:textId="77777777"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5145CD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34EFA962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41DB42" w14:textId="6FAA6BCD"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E8557D5" w14:textId="77777777"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C874C95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6D91F7E6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E0117E" w14:textId="1ACC5CC0"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60BC7A6" w14:textId="77777777"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F6D99C" w14:textId="0F26E5B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 Информирование заявителей о порядке обжалования решений и действий (бездействия) Министерства и его должностных лиц обеспечивается посредством размещения информации на стендах в местах предоставления государственных услуг, на официальном сайте Министерства, в сети Интернет, на Едином портале государственных и муниципальных услуг (функций) либо Портале государственных и муниципальных услуг (функций) Чеченской Республики.</w:t>
      </w:r>
    </w:p>
    <w:p w14:paraId="05071941" w14:textId="77777777"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Консультирование заявителей о порядке обжалования решений и действий (бездействия) Министерства и его должностных лиц осуществляется в том числе по телефону, электронной почте, при личном приеме.</w:t>
      </w:r>
    </w:p>
    <w:p w14:paraId="7C609572" w14:textId="0D916CB3" w:rsidR="00B2495B" w:rsidRPr="00A50925" w:rsidRDefault="00B2495B" w:rsidP="00B249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</w:t>
      </w:r>
      <w:hyperlink r:id="rId5" w:history="1">
        <w:r w:rsidRPr="00387F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Положение</w:t>
        </w:r>
      </w:hyperlink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 особенностях подачи и рассмотрения жалоб на ре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шения и действия (бездействие) М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инистерства и ее должностных лиц, государственных гражданских служащих Министерства утверждено постановлением Правительства Чеченской Республики от 11.07.2013 № 171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</w:t>
      </w:r>
      <w:r w:rsidRP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б утверждении правил подачи и рассмотрения жалоб на решения и действия (бездействие)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органов исполнительной власти Чеченской Р</w:t>
      </w:r>
      <w:r w:rsidRP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еспублики и их должностных лиц, госуда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рственных гражданских служащих Чеченской Р</w:t>
      </w:r>
      <w:r w:rsidRP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еспублики,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20523785" w14:textId="77777777" w:rsidR="00B2495B" w:rsidRPr="00992710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0D289B99" w14:textId="7FD9973D" w:rsidR="00B2495B" w:rsidRPr="00992710" w:rsidRDefault="00B2495B" w:rsidP="00B2495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3FD8">
        <w:rPr>
          <w:rFonts w:ascii="Times New Roman" w:eastAsiaTheme="minorHAnsi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69E5EB7C" w14:textId="77777777" w:rsidR="00B2495B" w:rsidRDefault="00B2495B" w:rsidP="00B2495B">
      <w:pPr>
        <w:pStyle w:val="31"/>
        <w:shd w:val="clear" w:color="auto" w:fill="auto"/>
        <w:spacing w:line="240" w:lineRule="auto"/>
        <w:ind w:firstLine="709"/>
        <w:rPr>
          <w:b w:val="0"/>
          <w:bCs w:val="0"/>
        </w:rPr>
      </w:pPr>
    </w:p>
    <w:p w14:paraId="3487E903" w14:textId="7980C2B5" w:rsidR="00B2495B" w:rsidRPr="00703FD8" w:rsidRDefault="00B2495B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5536"/>
      <w:r>
        <w:rPr>
          <w:rFonts w:ascii="Times New Roman" w:eastAsiaTheme="minorHAnsi" w:hAnsi="Times New Roman"/>
          <w:sz w:val="28"/>
          <w:szCs w:val="28"/>
        </w:rPr>
        <w:t>1.</w:t>
      </w:r>
      <w:r w:rsidRPr="00703FD8">
        <w:rPr>
          <w:rFonts w:ascii="Times New Roman" w:eastAsiaTheme="minorHAnsi" w:hAnsi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>
        <w:rPr>
          <w:rFonts w:ascii="Times New Roman" w:eastAsiaTheme="minorHAnsi" w:hAnsi="Times New Roman"/>
          <w:sz w:val="28"/>
          <w:szCs w:val="28"/>
        </w:rPr>
        <w:t>Министерства</w:t>
      </w:r>
      <w:r w:rsidRPr="00703FD8">
        <w:rPr>
          <w:rFonts w:ascii="Times New Roman" w:eastAsiaTheme="minorHAnsi" w:hAnsi="Times New Roman"/>
          <w:sz w:val="28"/>
          <w:szCs w:val="28"/>
        </w:rPr>
        <w:t xml:space="preserve">, а также его должностных лиц </w:t>
      </w:r>
      <w:r w:rsidRPr="00703FD8">
        <w:rPr>
          <w:rFonts w:ascii="Times New Roman" w:eastAsiaTheme="minorHAnsi" w:hAnsi="Times New Roman"/>
          <w:sz w:val="28"/>
          <w:szCs w:val="28"/>
        </w:rPr>
        <w:lastRenderedPageBreak/>
        <w:t>регулируется следующими нормативными правовыми актами:</w:t>
      </w:r>
    </w:p>
    <w:bookmarkEnd w:id="2"/>
    <w:p w14:paraId="5D02E052" w14:textId="77777777" w:rsidR="00B2495B" w:rsidRPr="00703FD8" w:rsidRDefault="00B2495B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03FD8">
        <w:rPr>
          <w:rFonts w:ascii="Times New Roman" w:eastAsiaTheme="minorHAnsi" w:hAnsi="Times New Roman"/>
          <w:sz w:val="28"/>
          <w:szCs w:val="28"/>
        </w:rPr>
        <w:fldChar w:fldCharType="begin"/>
      </w:r>
      <w:r w:rsidRPr="00703FD8">
        <w:rPr>
          <w:rFonts w:ascii="Times New Roman" w:eastAsiaTheme="minorHAnsi" w:hAnsi="Times New Roman"/>
          <w:sz w:val="28"/>
          <w:szCs w:val="28"/>
        </w:rPr>
        <w:instrText>HYPERLINK "garantF1://12077515.0"</w:instrText>
      </w:r>
      <w:r w:rsidRPr="00703FD8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703FD8">
        <w:rPr>
          <w:rFonts w:ascii="Times New Roman" w:eastAsiaTheme="minorHAnsi" w:hAnsi="Times New Roman"/>
          <w:sz w:val="28"/>
          <w:szCs w:val="28"/>
        </w:rPr>
        <w:t>Федеральный закон</w:t>
      </w:r>
      <w:r w:rsidRPr="00703FD8">
        <w:rPr>
          <w:rFonts w:ascii="Times New Roman" w:eastAsiaTheme="minorHAnsi" w:hAnsi="Times New Roman"/>
          <w:sz w:val="28"/>
          <w:szCs w:val="28"/>
        </w:rPr>
        <w:fldChar w:fldCharType="end"/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52648786" w14:textId="77777777" w:rsidR="00B2495B" w:rsidRPr="00703FD8" w:rsidRDefault="00B2495B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75B0026F" w14:textId="77777777" w:rsidR="00B2495B" w:rsidRPr="00703FD8" w:rsidRDefault="00B2495B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работников»;</w:t>
      </w:r>
    </w:p>
    <w:bookmarkStart w:id="3" w:name="_GoBack"/>
    <w:p w14:paraId="7C5A4598" w14:textId="77777777" w:rsidR="00B2495B" w:rsidRPr="00703FD8" w:rsidRDefault="00B2495B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fldChar w:fldCharType="begin"/>
      </w:r>
      <w:r>
        <w:instrText xml:space="preserve"> HYPERLINK "garantF1://35809428.0" </w:instrText>
      </w:r>
      <w:r>
        <w:fldChar w:fldCharType="separate"/>
      </w:r>
      <w:r w:rsidRPr="00703FD8">
        <w:rPr>
          <w:rFonts w:ascii="Times New Roman" w:eastAsiaTheme="minorHAnsi" w:hAnsi="Times New Roman"/>
          <w:sz w:val="28"/>
          <w:szCs w:val="28"/>
        </w:rPr>
        <w:t>постановление</w:t>
      </w:r>
      <w:r>
        <w:rPr>
          <w:rFonts w:ascii="Times New Roman" w:eastAsiaTheme="minorHAnsi" w:hAnsi="Times New Roman"/>
          <w:sz w:val="28"/>
          <w:szCs w:val="28"/>
        </w:rPr>
        <w:fldChar w:fldCharType="end"/>
      </w:r>
      <w:r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Чеченской Республики от 31 января                   2012 года № 16 «О разработке и утверждении административных регламентов предоставления государственных услуг и осуществления государственного контроля (надзора)».</w:t>
      </w:r>
    </w:p>
    <w:p w14:paraId="21EF4FD0" w14:textId="2E2CE05D" w:rsidR="00A16FA1" w:rsidRDefault="00B2495B" w:rsidP="00B2495B">
      <w:pPr>
        <w:jc w:val="both"/>
      </w:pPr>
      <w:r w:rsidRPr="00703FD8">
        <w:rPr>
          <w:rFonts w:ascii="Times New Roman" w:eastAsiaTheme="minorHAnsi" w:hAnsi="Times New Roman"/>
          <w:sz w:val="28"/>
          <w:szCs w:val="28"/>
        </w:rPr>
        <w:t>Информация, указанная в настоящем подразде</w:t>
      </w:r>
      <w:r w:rsidRPr="00B75375">
        <w:rPr>
          <w:rFonts w:ascii="Times New Roman" w:eastAsiaTheme="minorHAnsi" w:hAnsi="Times New Roman"/>
          <w:sz w:val="28"/>
          <w:szCs w:val="28"/>
        </w:rPr>
        <w:t xml:space="preserve">ле, размещена в государственной 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Портал государственных и муниципальных услуг Чеченской Республики</w:t>
      </w:r>
      <w:r w:rsidRPr="00B75375">
        <w:rPr>
          <w:rFonts w:ascii="Times New Roman" w:eastAsiaTheme="minorHAnsi" w:hAnsi="Times New Roman"/>
          <w:sz w:val="28"/>
          <w:szCs w:val="28"/>
        </w:rPr>
        <w:t>»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 и в федеральной государственной 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Единый портал государственных и муниципальных услуг (функций)</w:t>
      </w:r>
      <w:r w:rsidRPr="00B75375">
        <w:rPr>
          <w:rFonts w:ascii="Times New Roman" w:eastAsiaTheme="minorHAnsi" w:hAnsi="Times New Roman"/>
          <w:sz w:val="28"/>
          <w:szCs w:val="28"/>
        </w:rPr>
        <w:t>.</w:t>
      </w:r>
      <w:bookmarkEnd w:id="3"/>
    </w:p>
    <w:sectPr w:rsidR="00A1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2A"/>
    <w:rsid w:val="00A16FA1"/>
    <w:rsid w:val="00B2495B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2B47"/>
  <w15:chartTrackingRefBased/>
  <w15:docId w15:val="{1B532674-09B0-4342-9CF9-7381E7D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49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B24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2495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B2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58130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62414.0" TargetMode="External"/><Relationship Id="rId5" Type="http://schemas.openxmlformats.org/officeDocument/2006/relationships/hyperlink" Target="consultantplus://offline/ref=0FC0C2208A9C035F33137D925B457B5751179DF9CA1EC03C252A2672919A14CF93A7B428AF0FB26BD34EF347B2810EEBB3E1BE9A9C83A6095F45C8q5C0G" TargetMode="External"/><Relationship Id="rId4" Type="http://schemas.openxmlformats.org/officeDocument/2006/relationships/hyperlink" Target="consultantplus://offline/ref=CDAB923F22C46AB7FB09EA14AF25FCCB8B936338D3910718BFA7A005B8A23491A6AABD87517A57F6842B2F3C56402B54B8AF9AA047hDp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2020-09-23T09:57:00Z</dcterms:created>
  <dcterms:modified xsi:type="dcterms:W3CDTF">2020-09-23T09:59:00Z</dcterms:modified>
</cp:coreProperties>
</file>