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37D2" w:rsidTr="00C026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37D2" w:rsidRDefault="004E37D2">
            <w:pPr>
              <w:pStyle w:val="ConsPlusNormal"/>
            </w:pPr>
            <w:bookmarkStart w:id="0" w:name="_GoBack"/>
            <w:bookmarkEnd w:id="0"/>
            <w:r>
              <w:t>22 января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37D2" w:rsidRDefault="004E37D2">
            <w:pPr>
              <w:pStyle w:val="ConsPlusNormal"/>
              <w:jc w:val="right"/>
            </w:pPr>
            <w:r>
              <w:t>N 9-рг</w:t>
            </w:r>
          </w:p>
        </w:tc>
      </w:tr>
    </w:tbl>
    <w:p w:rsidR="004E37D2" w:rsidRDefault="004E3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37D2" w:rsidRDefault="004E37D2">
      <w:pPr>
        <w:pStyle w:val="ConsPlusNormal"/>
        <w:ind w:firstLine="540"/>
        <w:jc w:val="both"/>
      </w:pPr>
    </w:p>
    <w:p w:rsidR="004E37D2" w:rsidRDefault="004E37D2">
      <w:pPr>
        <w:pStyle w:val="ConsPlusTitle"/>
        <w:jc w:val="center"/>
      </w:pPr>
      <w:r>
        <w:t>РАСПОРЯЖЕНИЕ</w:t>
      </w:r>
    </w:p>
    <w:p w:rsidR="004E37D2" w:rsidRDefault="004E37D2">
      <w:pPr>
        <w:pStyle w:val="ConsPlusTitle"/>
        <w:jc w:val="center"/>
      </w:pPr>
    </w:p>
    <w:p w:rsidR="004E37D2" w:rsidRDefault="004E37D2">
      <w:pPr>
        <w:pStyle w:val="ConsPlusTitle"/>
        <w:jc w:val="center"/>
      </w:pPr>
      <w:r>
        <w:t>ГЛАВЫ ЧЕЧЕНСКОЙ РЕСПУБЛИКИ</w:t>
      </w:r>
    </w:p>
    <w:p w:rsidR="004E37D2" w:rsidRDefault="004E37D2">
      <w:pPr>
        <w:pStyle w:val="ConsPlusTitle"/>
        <w:jc w:val="center"/>
      </w:pPr>
    </w:p>
    <w:p w:rsidR="004E37D2" w:rsidRDefault="004E37D2">
      <w:pPr>
        <w:pStyle w:val="ConsPlusTitle"/>
        <w:jc w:val="center"/>
      </w:pPr>
      <w:r>
        <w:t xml:space="preserve">ОБ ИСПОЛНЕНИИ ПЕРЕЧНЯ ПОРУЧЕНИЙ ПРЕЗИДЕНТА </w:t>
      </w:r>
      <w:proofErr w:type="gramStart"/>
      <w:r>
        <w:t>РОССИЙСКОЙ</w:t>
      </w:r>
      <w:proofErr w:type="gramEnd"/>
    </w:p>
    <w:p w:rsidR="004E37D2" w:rsidRDefault="004E37D2">
      <w:pPr>
        <w:pStyle w:val="ConsPlusTitle"/>
        <w:jc w:val="center"/>
      </w:pPr>
      <w:r>
        <w:t>ФЕДЕРАЦИИ ПО ИТОГАМ ЗАСЕДАНИЯ СОВЕТА ПРИ ПРЕЗИДЕНТЕ</w:t>
      </w:r>
    </w:p>
    <w:p w:rsidR="004E37D2" w:rsidRDefault="004E37D2">
      <w:pPr>
        <w:pStyle w:val="ConsPlusTitle"/>
        <w:jc w:val="center"/>
      </w:pPr>
      <w:r>
        <w:t>РОССИЙСКОЙ ФЕДЕРАЦИИ ПО ПРОТИВОДЕЙСТВИЮ КОРРУПЦИИ</w:t>
      </w:r>
    </w:p>
    <w:p w:rsidR="004E37D2" w:rsidRDefault="004E37D2">
      <w:pPr>
        <w:pStyle w:val="ConsPlusTitle"/>
        <w:jc w:val="center"/>
      </w:pPr>
      <w:r>
        <w:t>ОТ 30 ОКТЯБРЯ 2013 ГОДА</w:t>
      </w:r>
    </w:p>
    <w:p w:rsidR="004E37D2" w:rsidRDefault="004E37D2">
      <w:pPr>
        <w:pStyle w:val="ConsPlusNormal"/>
        <w:ind w:firstLine="540"/>
        <w:jc w:val="both"/>
      </w:pPr>
    </w:p>
    <w:p w:rsidR="004E37D2" w:rsidRDefault="004E37D2">
      <w:pPr>
        <w:pStyle w:val="ConsPlusNormal"/>
        <w:ind w:firstLine="540"/>
        <w:jc w:val="both"/>
      </w:pPr>
      <w:r>
        <w:t>В целях исполнения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года:</w:t>
      </w:r>
    </w:p>
    <w:p w:rsidR="004E37D2" w:rsidRDefault="004E37D2">
      <w:pPr>
        <w:pStyle w:val="ConsPlusNormal"/>
        <w:ind w:firstLine="540"/>
        <w:jc w:val="both"/>
      </w:pPr>
      <w:r>
        <w:t>1. Руководителям органов исполнительной власти Чеченской Республики:</w:t>
      </w:r>
    </w:p>
    <w:p w:rsidR="004E37D2" w:rsidRDefault="004E37D2">
      <w:pPr>
        <w:pStyle w:val="ConsPlusNormal"/>
        <w:ind w:firstLine="540"/>
        <w:jc w:val="both"/>
      </w:pPr>
      <w:r>
        <w:t xml:space="preserve">а) определить должностных лиц (должностное лицо) кадровых служб, ответственных за работу по профилактике коррупционных и иных правонарушений, возложив на них исполнение </w:t>
      </w:r>
      <w:proofErr w:type="gramStart"/>
      <w:r>
        <w:t xml:space="preserve">функций, предусмотренных </w:t>
      </w:r>
      <w:hyperlink r:id="rId5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а также принять меры по недопущению случаев возложения на указанных должностных лиц (должностное лицо) функций, не относящихся</w:t>
      </w:r>
      <w:proofErr w:type="gramEnd"/>
      <w:r>
        <w:t xml:space="preserve"> к антикоррупционной работе;</w:t>
      </w:r>
    </w:p>
    <w:p w:rsidR="004E37D2" w:rsidRDefault="004E37D2">
      <w:pPr>
        <w:pStyle w:val="ConsPlusNormal"/>
        <w:ind w:firstLine="540"/>
        <w:jc w:val="both"/>
      </w:pPr>
      <w:r>
        <w:t>б) информацию о результатах исполнения настоящего Распоряжения представить в аппарат Совета экономической и общественной безопасности Чеченской Республики в срок до 1 февраля 2014 года.</w:t>
      </w:r>
    </w:p>
    <w:p w:rsidR="004E37D2" w:rsidRDefault="004E37D2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Секретаря Совета экономической и общественной безопасности Чеченской Республики И.Р. </w:t>
      </w:r>
      <w:proofErr w:type="spellStart"/>
      <w:r>
        <w:t>Черхигова</w:t>
      </w:r>
      <w:proofErr w:type="spellEnd"/>
      <w:r>
        <w:t>.</w:t>
      </w:r>
    </w:p>
    <w:p w:rsidR="004E37D2" w:rsidRDefault="004E37D2">
      <w:pPr>
        <w:pStyle w:val="ConsPlusNormal"/>
        <w:ind w:firstLine="540"/>
        <w:jc w:val="both"/>
      </w:pPr>
      <w:r>
        <w:t>3. Настоящее Распоряжение вступает в силу со дня его подписания.</w:t>
      </w:r>
    </w:p>
    <w:p w:rsidR="004E37D2" w:rsidRDefault="004E37D2">
      <w:pPr>
        <w:pStyle w:val="ConsPlusNormal"/>
        <w:ind w:firstLine="540"/>
        <w:jc w:val="both"/>
      </w:pPr>
    </w:p>
    <w:p w:rsidR="004E37D2" w:rsidRDefault="004E37D2">
      <w:pPr>
        <w:pStyle w:val="ConsPlusNormal"/>
        <w:jc w:val="right"/>
      </w:pPr>
      <w:r>
        <w:t>Глава</w:t>
      </w:r>
    </w:p>
    <w:p w:rsidR="004E37D2" w:rsidRDefault="004E37D2">
      <w:pPr>
        <w:pStyle w:val="ConsPlusNormal"/>
        <w:jc w:val="right"/>
      </w:pPr>
      <w:r>
        <w:t>Чеченской Республики</w:t>
      </w:r>
    </w:p>
    <w:p w:rsidR="004E37D2" w:rsidRDefault="004E37D2">
      <w:pPr>
        <w:pStyle w:val="ConsPlusNormal"/>
        <w:jc w:val="right"/>
      </w:pPr>
      <w:r>
        <w:t>Р.А.КАДЫРОВ</w:t>
      </w:r>
    </w:p>
    <w:p w:rsidR="004E37D2" w:rsidRDefault="004E37D2">
      <w:pPr>
        <w:pStyle w:val="ConsPlusNormal"/>
        <w:ind w:firstLine="540"/>
        <w:jc w:val="both"/>
      </w:pPr>
    </w:p>
    <w:p w:rsidR="004E37D2" w:rsidRDefault="004E37D2">
      <w:pPr>
        <w:pStyle w:val="ConsPlusNormal"/>
        <w:ind w:firstLine="540"/>
        <w:jc w:val="both"/>
      </w:pPr>
    </w:p>
    <w:p w:rsidR="004E37D2" w:rsidRDefault="004E3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8CD" w:rsidRDefault="002348CD"/>
    <w:sectPr w:rsidR="002348CD" w:rsidSect="00C3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D2"/>
    <w:rsid w:val="002348CD"/>
    <w:rsid w:val="004E37D2"/>
    <w:rsid w:val="00C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B751B8F30860C9FE81D7008DC17DBD279B32DEE4E39A9FCD75CAD4023E99C372193EEFE5FB1566nCF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3</cp:revision>
  <dcterms:created xsi:type="dcterms:W3CDTF">2015-11-09T07:05:00Z</dcterms:created>
  <dcterms:modified xsi:type="dcterms:W3CDTF">2015-11-10T14:26:00Z</dcterms:modified>
</cp:coreProperties>
</file>